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E" w:rsidRPr="00A26FB4" w:rsidRDefault="00607764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&lt;Nazwa Wykonawcy………………</w:t>
      </w:r>
      <w:r w:rsidR="00E4412E" w:rsidRPr="00A26FB4">
        <w:rPr>
          <w:rFonts w:ascii="Times New Roman" w:hAnsi="Times New Roman" w:cs="Times New Roman"/>
          <w:sz w:val="24"/>
          <w:szCs w:val="24"/>
        </w:rPr>
        <w:t>.&gt;</w:t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A26FB4">
        <w:rPr>
          <w:rFonts w:ascii="Times New Roman" w:hAnsi="Times New Roman" w:cs="Times New Roman"/>
          <w:sz w:val="24"/>
          <w:szCs w:val="24"/>
        </w:rPr>
        <w:t>Data…………….</w:t>
      </w:r>
      <w:r w:rsidR="00E4412E" w:rsidRPr="00A26F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OŚWIADCZENIE</w:t>
      </w: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Oświadc</w:t>
      </w:r>
      <w:r w:rsidR="00607764" w:rsidRPr="00A26FB4">
        <w:rPr>
          <w:rFonts w:ascii="Times New Roman" w:hAnsi="Times New Roman" w:cs="Times New Roman"/>
          <w:sz w:val="24"/>
          <w:szCs w:val="24"/>
        </w:rPr>
        <w:t>zam, iż podmiot &lt;nazwa Wykonawcy</w:t>
      </w:r>
      <w:r w:rsidRPr="00A26FB4">
        <w:rPr>
          <w:rFonts w:ascii="Times New Roman" w:hAnsi="Times New Roman" w:cs="Times New Roman"/>
          <w:sz w:val="24"/>
          <w:szCs w:val="24"/>
        </w:rPr>
        <w:t xml:space="preserve">&gt;………………. nie jest podmiotem wykluczonym z postępowania o udzielenie zamówienia, o którym mowa w art. 24 ust. 1-2 Ustawy z dnia 29 stycznia 2004r. – Prawo zamówień publicznych. </w:t>
      </w: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4412E" w:rsidRPr="00A26FB4" w:rsidRDefault="00E4412E" w:rsidP="00A26F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12E" w:rsidRPr="00A26FB4" w:rsidSect="007D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412E"/>
    <w:rsid w:val="00607764"/>
    <w:rsid w:val="007D6924"/>
    <w:rsid w:val="00A26FB4"/>
    <w:rsid w:val="00C7265D"/>
    <w:rsid w:val="00E4412E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Sokólska</dc:creator>
  <cp:lastModifiedBy>Małgorzata Sokólska</cp:lastModifiedBy>
  <cp:revision>3</cp:revision>
  <cp:lastPrinted>2016-08-10T09:49:00Z</cp:lastPrinted>
  <dcterms:created xsi:type="dcterms:W3CDTF">2016-08-09T12:37:00Z</dcterms:created>
  <dcterms:modified xsi:type="dcterms:W3CDTF">2016-08-10T09:52:00Z</dcterms:modified>
</cp:coreProperties>
</file>